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446" w:rsidRDefault="00D90446" w:rsidP="00D90446">
      <w:pPr>
        <w:rPr>
          <w:rFonts w:ascii="Century Gothic" w:hAnsi="Century Gothic"/>
          <w:b/>
          <w:sz w:val="28"/>
          <w:szCs w:val="28"/>
        </w:rPr>
      </w:pPr>
      <w:r>
        <w:rPr>
          <w:rFonts w:ascii="Century Gothic" w:hAnsi="Century Gothic"/>
          <w:b/>
          <w:sz w:val="28"/>
          <w:szCs w:val="28"/>
        </w:rPr>
        <w:t>PONEDJELJAK, 27.4</w:t>
      </w:r>
      <w:r w:rsidRPr="0043598F">
        <w:rPr>
          <w:rFonts w:ascii="Century Gothic" w:hAnsi="Century Gothic"/>
          <w:b/>
          <w:sz w:val="28"/>
          <w:szCs w:val="28"/>
        </w:rPr>
        <w:t>.2020.</w:t>
      </w:r>
      <w:r>
        <w:rPr>
          <w:rFonts w:ascii="Century Gothic" w:hAnsi="Century Gothic"/>
          <w:b/>
          <w:sz w:val="28"/>
          <w:szCs w:val="28"/>
        </w:rPr>
        <w:t xml:space="preserve"> </w:t>
      </w:r>
    </w:p>
    <w:p w:rsidR="00D90446" w:rsidRPr="00BC7885" w:rsidRDefault="00D90446" w:rsidP="00D90446">
      <w:pPr>
        <w:rPr>
          <w:rFonts w:ascii="Century Gothic" w:hAnsi="Century Gothic"/>
          <w:b/>
          <w:sz w:val="28"/>
          <w:szCs w:val="28"/>
        </w:rPr>
      </w:pPr>
      <w:r>
        <w:rPr>
          <w:rFonts w:ascii="Century Gothic" w:hAnsi="Century Gothic"/>
          <w:b/>
          <w:sz w:val="28"/>
          <w:szCs w:val="28"/>
        </w:rPr>
        <w:t>2. a razred</w:t>
      </w:r>
    </w:p>
    <w:p w:rsidR="00D90446" w:rsidRPr="00701DCF" w:rsidRDefault="00D90446" w:rsidP="00D90446">
      <w:pPr>
        <w:spacing w:after="0" w:line="240" w:lineRule="auto"/>
        <w:rPr>
          <w:rFonts w:ascii="Segoe UI" w:eastAsia="Times New Roman" w:hAnsi="Segoe UI" w:cs="Segoe UI"/>
          <w:sz w:val="24"/>
          <w:szCs w:val="24"/>
          <w:lang w:eastAsia="hr-HR"/>
        </w:rPr>
      </w:pPr>
    </w:p>
    <w:tbl>
      <w:tblPr>
        <w:tblStyle w:val="Reetkatablice"/>
        <w:tblW w:w="0" w:type="auto"/>
        <w:tblLook w:val="04A0" w:firstRow="1" w:lastRow="0" w:firstColumn="1" w:lastColumn="0" w:noHBand="0" w:noVBand="1"/>
      </w:tblPr>
      <w:tblGrid>
        <w:gridCol w:w="9062"/>
      </w:tblGrid>
      <w:tr w:rsidR="00D90446" w:rsidRPr="00590E1B" w:rsidTr="00C361AC">
        <w:tc>
          <w:tcPr>
            <w:tcW w:w="9062" w:type="dxa"/>
          </w:tcPr>
          <w:p w:rsidR="00590E1B" w:rsidRPr="00590E1B" w:rsidRDefault="00D90446" w:rsidP="00C361AC">
            <w:pPr>
              <w:rPr>
                <w:rFonts w:ascii="Ebrima" w:hAnsi="Ebrima" w:cs="Calibri"/>
              </w:rPr>
            </w:pPr>
            <w:r w:rsidRPr="00590E1B">
              <w:rPr>
                <w:rFonts w:ascii="Ebrima" w:hAnsi="Ebrima" w:cs="Calibri"/>
              </w:rPr>
              <w:t>SAT RAZREDNIKA</w:t>
            </w:r>
            <w:r w:rsidR="00590E1B" w:rsidRPr="00590E1B">
              <w:rPr>
                <w:rFonts w:ascii="Ebrima" w:hAnsi="Ebrima" w:cs="Calibri"/>
              </w:rPr>
              <w:t>, 29.4. Svjetski dan plesa</w:t>
            </w:r>
          </w:p>
          <w:p w:rsidR="00447D59" w:rsidRPr="00590E1B" w:rsidRDefault="00590E1B" w:rsidP="00C361AC">
            <w:pPr>
              <w:rPr>
                <w:rFonts w:ascii="Ebrima" w:hAnsi="Ebrima" w:cs="Arial"/>
                <w:color w:val="2D2D2D"/>
                <w:shd w:val="clear" w:color="auto" w:fill="FFFFFF"/>
              </w:rPr>
            </w:pPr>
            <w:r w:rsidRPr="00590E1B">
              <w:rPr>
                <w:rFonts w:ascii="Ebrima" w:hAnsi="Ebrima" w:cs="Arial"/>
                <w:color w:val="2D2D2D"/>
                <w:shd w:val="clear" w:color="auto" w:fill="FFFFFF"/>
              </w:rPr>
              <w:t>Svjetski dan plesa slavi se od 1982. godine, dok se u Hrvatskoj svečano obilježava od 1999. godine. Hrvatski institut za pokret i ples obilježava ovaj dan od samog osnutka te je time bio među prvima u svijetu koji su prihvatili ovu UNESCO-ovu inicijativu.</w:t>
            </w:r>
          </w:p>
          <w:p w:rsidR="00590E1B" w:rsidRDefault="00590E1B" w:rsidP="00C361AC">
            <w:pPr>
              <w:rPr>
                <w:rFonts w:ascii="Ebrima" w:hAnsi="Ebrima" w:cs="Arial"/>
                <w:color w:val="2D2D2D"/>
                <w:shd w:val="clear" w:color="auto" w:fill="FFFFFF"/>
              </w:rPr>
            </w:pPr>
            <w:r w:rsidRPr="00590E1B">
              <w:rPr>
                <w:rFonts w:ascii="Ebrima" w:hAnsi="Ebrima" w:cs="Arial"/>
                <w:color w:val="2D2D2D"/>
                <w:shd w:val="clear" w:color="auto" w:fill="FFFFFF"/>
              </w:rPr>
              <w:t>Osnovna ideja Svjetskog dana plesa je da se na taj dan podsjeti javnost na ovaj umjetnički oblik te uživa u njegovoj univerzalnosti koja prevladava sve političke, kulturne i etičke prepreke.</w:t>
            </w:r>
          </w:p>
          <w:p w:rsidR="00590E1B" w:rsidRPr="00590E1B" w:rsidRDefault="00590E1B" w:rsidP="00C361AC">
            <w:pPr>
              <w:rPr>
                <w:rFonts w:ascii="Ebrima" w:hAnsi="Ebrima" w:cs="Calibri"/>
              </w:rPr>
            </w:pPr>
          </w:p>
          <w:p w:rsidR="00D90446" w:rsidRDefault="00837C37" w:rsidP="00D90446">
            <w:pPr>
              <w:ind w:left="360"/>
              <w:rPr>
                <w:rFonts w:ascii="Ebrima" w:hAnsi="Ebrima" w:cs="Calibri"/>
              </w:rPr>
            </w:pPr>
            <w:hyperlink r:id="rId5" w:history="1">
              <w:r w:rsidR="00B1373C" w:rsidRPr="00590E1B">
                <w:rPr>
                  <w:rStyle w:val="Hiperveza"/>
                  <w:rFonts w:ascii="Ebrima" w:hAnsi="Ebrima" w:cs="Calibri"/>
                </w:rPr>
                <w:t>https://view.genial.ly/5ea2204cd407580db9f07375/interactive-image-svjetski-dan-plesa-294?fbclid=IwAR2gLny_GtSdiOx36a7txkjJQUyUoFm6ok9oibESicVSAJ7jl8YmQkKXVPc</w:t>
              </w:r>
            </w:hyperlink>
          </w:p>
          <w:p w:rsidR="00E503FC" w:rsidRPr="00590E1B" w:rsidRDefault="00E503FC" w:rsidP="00D90446">
            <w:pPr>
              <w:ind w:left="360"/>
              <w:rPr>
                <w:rFonts w:ascii="Ebrima" w:hAnsi="Ebrima" w:cs="Calibri"/>
              </w:rPr>
            </w:pPr>
          </w:p>
          <w:p w:rsidR="00590E1B" w:rsidRPr="00590E1B" w:rsidRDefault="00590E1B" w:rsidP="00590E1B">
            <w:pPr>
              <w:pStyle w:val="Odlomakpopisa"/>
              <w:numPr>
                <w:ilvl w:val="0"/>
                <w:numId w:val="3"/>
              </w:numPr>
              <w:rPr>
                <w:rFonts w:ascii="Ebrima" w:hAnsi="Ebrima" w:cs="Calibri"/>
              </w:rPr>
            </w:pPr>
            <w:r w:rsidRPr="00590E1B">
              <w:rPr>
                <w:rFonts w:ascii="Ebrima" w:hAnsi="Ebrima" w:cs="Calibri"/>
              </w:rPr>
              <w:t>Nabroji neke svjetske plesove.</w:t>
            </w:r>
          </w:p>
          <w:p w:rsidR="00590E1B" w:rsidRPr="00590E1B" w:rsidRDefault="00590E1B" w:rsidP="00590E1B">
            <w:pPr>
              <w:pStyle w:val="Odlomakpopisa"/>
              <w:numPr>
                <w:ilvl w:val="0"/>
                <w:numId w:val="3"/>
              </w:numPr>
              <w:rPr>
                <w:rFonts w:ascii="Ebrima" w:hAnsi="Ebrima" w:cs="Calibri"/>
              </w:rPr>
            </w:pPr>
            <w:r w:rsidRPr="00590E1B">
              <w:rPr>
                <w:rFonts w:ascii="Ebrima" w:hAnsi="Ebrima" w:cs="Calibri"/>
              </w:rPr>
              <w:t>Koji ti se ples najviše svidio?</w:t>
            </w:r>
          </w:p>
          <w:p w:rsidR="00590E1B" w:rsidRPr="00590E1B" w:rsidRDefault="00590E1B" w:rsidP="00590E1B">
            <w:pPr>
              <w:pStyle w:val="Odlomakpopisa"/>
              <w:numPr>
                <w:ilvl w:val="0"/>
                <w:numId w:val="3"/>
              </w:numPr>
              <w:rPr>
                <w:rFonts w:ascii="Ebrima" w:hAnsi="Ebrima" w:cs="Calibri"/>
              </w:rPr>
            </w:pPr>
            <w:r w:rsidRPr="00590E1B">
              <w:rPr>
                <w:rFonts w:ascii="Ebrima" w:hAnsi="Ebrima" w:cs="Calibri"/>
              </w:rPr>
              <w:t>Voliš li plesati?</w:t>
            </w:r>
          </w:p>
          <w:p w:rsidR="00590E1B" w:rsidRPr="00590E1B" w:rsidRDefault="00590E1B" w:rsidP="00590E1B">
            <w:pPr>
              <w:ind w:left="360"/>
              <w:rPr>
                <w:rFonts w:ascii="Ebrima" w:hAnsi="Ebrima" w:cs="Calibri"/>
              </w:rPr>
            </w:pPr>
          </w:p>
          <w:p w:rsidR="00447D59" w:rsidRDefault="00447D59" w:rsidP="00D90446">
            <w:pPr>
              <w:ind w:left="360"/>
              <w:rPr>
                <w:rFonts w:ascii="Ebrima" w:hAnsi="Ebrima" w:cs="Calibri"/>
              </w:rPr>
            </w:pPr>
            <w:r w:rsidRPr="00590E1B">
              <w:rPr>
                <w:rFonts w:ascii="Ebrima" w:hAnsi="Ebrima" w:cs="Calibri"/>
              </w:rPr>
              <w:t xml:space="preserve">Plesni izazov s Tik Toka postao je </w:t>
            </w:r>
            <w:proofErr w:type="spellStart"/>
            <w:r w:rsidRPr="00590E1B">
              <w:rPr>
                <w:rFonts w:ascii="Ebrima" w:hAnsi="Ebrima" w:cs="Calibri"/>
              </w:rPr>
              <w:t>viralni</w:t>
            </w:r>
            <w:proofErr w:type="spellEnd"/>
            <w:r w:rsidRPr="00590E1B">
              <w:rPr>
                <w:rFonts w:ascii="Ebrima" w:hAnsi="Ebrima" w:cs="Calibri"/>
              </w:rPr>
              <w:t xml:space="preserve"> Internet fenomen! Do sada smo na kanalu  vidjeli </w:t>
            </w:r>
            <w:proofErr w:type="spellStart"/>
            <w:r w:rsidRPr="00590E1B">
              <w:rPr>
                <w:rFonts w:ascii="Ebrima" w:hAnsi="Ebrima" w:cs="Calibri"/>
              </w:rPr>
              <w:t>rasplesane</w:t>
            </w:r>
            <w:proofErr w:type="spellEnd"/>
            <w:r w:rsidRPr="00590E1B">
              <w:rPr>
                <w:rFonts w:ascii="Ebrima" w:hAnsi="Ebrima" w:cs="Calibri"/>
              </w:rPr>
              <w:t xml:space="preserve"> časne sestre, policajce, vatrogasce pa čak i HGSS. Sada je red na vama! Pogledajte kratki plesni </w:t>
            </w:r>
            <w:proofErr w:type="spellStart"/>
            <w:r w:rsidRPr="00590E1B">
              <w:rPr>
                <w:rFonts w:ascii="Ebrima" w:hAnsi="Ebrima" w:cs="Calibri"/>
              </w:rPr>
              <w:t>tutorial</w:t>
            </w:r>
            <w:proofErr w:type="spellEnd"/>
            <w:r w:rsidRPr="00590E1B">
              <w:rPr>
                <w:rFonts w:ascii="Ebrima" w:hAnsi="Ebrima" w:cs="Calibri"/>
              </w:rPr>
              <w:t xml:space="preserve">, </w:t>
            </w:r>
            <w:r w:rsidR="00C46C38">
              <w:rPr>
                <w:rFonts w:ascii="Ebrima" w:hAnsi="Ebrima" w:cs="Calibri"/>
              </w:rPr>
              <w:t xml:space="preserve"> zaplešite sa svojim ukućanima</w:t>
            </w:r>
            <w:r w:rsidRPr="00590E1B">
              <w:rPr>
                <w:rFonts w:ascii="Ebrima" w:hAnsi="Ebrima" w:cs="Calibri"/>
              </w:rPr>
              <w:t xml:space="preserve"> i </w:t>
            </w:r>
            <w:r w:rsidR="00C46C38">
              <w:rPr>
                <w:rFonts w:ascii="Ebrima" w:hAnsi="Ebrima" w:cs="Calibri"/>
              </w:rPr>
              <w:t xml:space="preserve">ako želite </w:t>
            </w:r>
            <w:r w:rsidRPr="00590E1B">
              <w:rPr>
                <w:rFonts w:ascii="Ebrima" w:hAnsi="Ebrima" w:cs="Calibri"/>
              </w:rPr>
              <w:t>pošaljite video zapis</w:t>
            </w:r>
            <w:r w:rsidR="00C46C38">
              <w:rPr>
                <w:rFonts w:ascii="Ebrima" w:hAnsi="Ebrima" w:cs="Calibri"/>
              </w:rPr>
              <w:t xml:space="preserve"> na </w:t>
            </w:r>
            <w:proofErr w:type="spellStart"/>
            <w:r w:rsidR="00C46C38">
              <w:rPr>
                <w:rFonts w:ascii="Ebrima" w:hAnsi="Ebrima" w:cs="Calibri"/>
              </w:rPr>
              <w:t>viber</w:t>
            </w:r>
            <w:proofErr w:type="spellEnd"/>
            <w:r w:rsidRPr="00590E1B">
              <w:rPr>
                <w:rFonts w:ascii="Ebrima" w:hAnsi="Ebrima" w:cs="Calibri"/>
              </w:rPr>
              <w:t>!</w:t>
            </w:r>
          </w:p>
          <w:p w:rsidR="00590E1B" w:rsidRPr="00590E1B" w:rsidRDefault="00590E1B" w:rsidP="00D90446">
            <w:pPr>
              <w:ind w:left="360"/>
              <w:rPr>
                <w:rFonts w:ascii="Ebrima" w:hAnsi="Ebrima" w:cs="Calibri"/>
              </w:rPr>
            </w:pPr>
          </w:p>
          <w:p w:rsidR="00B1373C" w:rsidRPr="00590E1B" w:rsidRDefault="00447D59" w:rsidP="00447D59">
            <w:pPr>
              <w:rPr>
                <w:rFonts w:ascii="Ebrima" w:hAnsi="Ebrima" w:cs="Calibri"/>
              </w:rPr>
            </w:pPr>
            <w:r w:rsidRPr="00590E1B">
              <w:rPr>
                <w:rFonts w:ascii="Ebrima" w:hAnsi="Ebrima" w:cs="Calibri"/>
              </w:rPr>
              <w:t xml:space="preserve">      </w:t>
            </w:r>
            <w:hyperlink r:id="rId6" w:history="1">
              <w:r w:rsidRPr="00590E1B">
                <w:rPr>
                  <w:rFonts w:ascii="Ebrima" w:hAnsi="Ebrima"/>
                  <w:color w:val="0000FF"/>
                  <w:u w:val="single"/>
                </w:rPr>
                <w:t>https://www.youtube.com/watch?v=r-8qeJMPyfQ</w:t>
              </w:r>
            </w:hyperlink>
          </w:p>
        </w:tc>
      </w:tr>
    </w:tbl>
    <w:p w:rsidR="00D90446" w:rsidRDefault="00D90446" w:rsidP="00D90446">
      <w:pPr>
        <w:rPr>
          <w:rFonts w:ascii="Century Gothic" w:hAnsi="Century Gothic" w:cs="Calibri"/>
          <w:sz w:val="24"/>
          <w:szCs w:val="24"/>
        </w:rPr>
      </w:pPr>
    </w:p>
    <w:p w:rsidR="00D90446" w:rsidRPr="009763E0" w:rsidRDefault="00D90446" w:rsidP="00D90446">
      <w:pPr>
        <w:rPr>
          <w:rFonts w:ascii="Century Gothic" w:hAnsi="Century Gothic" w:cs="Calibri"/>
          <w:sz w:val="24"/>
          <w:szCs w:val="24"/>
        </w:rPr>
      </w:pPr>
      <w:r>
        <w:rPr>
          <w:rFonts w:ascii="Century Gothic" w:hAnsi="Century Gothic" w:cs="Calibri"/>
          <w:sz w:val="24"/>
          <w:szCs w:val="24"/>
        </w:rPr>
        <w:t xml:space="preserve">                                     </w:t>
      </w:r>
    </w:p>
    <w:tbl>
      <w:tblPr>
        <w:tblStyle w:val="Reetkatablice"/>
        <w:tblW w:w="0" w:type="auto"/>
        <w:tblLook w:val="04A0" w:firstRow="1" w:lastRow="0" w:firstColumn="1" w:lastColumn="0" w:noHBand="0" w:noVBand="1"/>
      </w:tblPr>
      <w:tblGrid>
        <w:gridCol w:w="9062"/>
      </w:tblGrid>
      <w:tr w:rsidR="00D90446" w:rsidRPr="00381E2A" w:rsidTr="00C361AC">
        <w:tc>
          <w:tcPr>
            <w:tcW w:w="9062" w:type="dxa"/>
          </w:tcPr>
          <w:p w:rsidR="00D90446" w:rsidRDefault="00D90446" w:rsidP="00E503FC">
            <w:pPr>
              <w:spacing w:line="480" w:lineRule="auto"/>
              <w:rPr>
                <w:rFonts w:ascii="Ebrima" w:hAnsi="Ebrima" w:cs="Calibri"/>
              </w:rPr>
            </w:pPr>
            <w:r w:rsidRPr="00AF36D7">
              <w:rPr>
                <w:rFonts w:ascii="Ebrima" w:hAnsi="Ebrima" w:cs="Calibri"/>
              </w:rPr>
              <w:t>HRVATSKI JEZIK</w:t>
            </w:r>
            <w:r>
              <w:rPr>
                <w:rFonts w:ascii="Ebrima" w:hAnsi="Ebrima" w:cs="Calibri"/>
              </w:rPr>
              <w:t xml:space="preserve">, </w:t>
            </w:r>
            <w:r w:rsidR="00E503FC">
              <w:rPr>
                <w:rFonts w:ascii="Ebrima" w:hAnsi="Ebrima" w:cs="Calibri"/>
              </w:rPr>
              <w:t xml:space="preserve">Pismo iz </w:t>
            </w:r>
            <w:proofErr w:type="spellStart"/>
            <w:r w:rsidR="00E503FC">
              <w:rPr>
                <w:rFonts w:ascii="Ebrima" w:hAnsi="Ebrima" w:cs="Calibri"/>
              </w:rPr>
              <w:t>Zelengrada</w:t>
            </w:r>
            <w:proofErr w:type="spellEnd"/>
            <w:r w:rsidR="00E503FC">
              <w:rPr>
                <w:rFonts w:ascii="Ebrima" w:hAnsi="Ebrima" w:cs="Calibri"/>
              </w:rPr>
              <w:t xml:space="preserve">, Nevenka </w:t>
            </w:r>
            <w:proofErr w:type="spellStart"/>
            <w:r w:rsidR="00E503FC">
              <w:rPr>
                <w:rFonts w:ascii="Ebrima" w:hAnsi="Ebrima" w:cs="Calibri"/>
              </w:rPr>
              <w:t>Videk</w:t>
            </w:r>
            <w:proofErr w:type="spellEnd"/>
            <w:r w:rsidR="00E503FC">
              <w:rPr>
                <w:rFonts w:ascii="Ebrima" w:hAnsi="Ebrima" w:cs="Calibri"/>
              </w:rPr>
              <w:t xml:space="preserve"> ( 2. dio )</w:t>
            </w:r>
          </w:p>
          <w:p w:rsidR="00CA0C9D" w:rsidRDefault="00837C37" w:rsidP="00CA0C9D">
            <w:pPr>
              <w:spacing w:line="480" w:lineRule="auto"/>
              <w:rPr>
                <w:rFonts w:ascii="Ebrima" w:eastAsia="Times New Roman" w:hAnsi="Ebrima" w:cs="Calibri"/>
                <w:noProof/>
                <w:lang w:eastAsia="hr-HR"/>
              </w:rPr>
            </w:pPr>
            <w:hyperlink r:id="rId7" w:history="1">
              <w:r w:rsidR="00CA0C9D">
                <w:rPr>
                  <w:rStyle w:val="Hiperveza"/>
                  <w:rFonts w:ascii="Ebrima" w:hAnsi="Ebrima"/>
                </w:rPr>
                <w:t>http://www.os-akovacica-zg.skole.hr/upload/os-akovacica-zg/multistatic/73/Pismo_iz_Zelengrada.pdf?fbclid=IwAR3wRx7uCd7edi1f75Q0koj81GF0aX9iRz3BUpT6PMsvhay7TWKELNy4So0</w:t>
              </w:r>
            </w:hyperlink>
          </w:p>
          <w:p w:rsidR="00CA0C9D" w:rsidRDefault="00CA0C9D" w:rsidP="00E503FC">
            <w:pPr>
              <w:spacing w:line="480" w:lineRule="auto"/>
              <w:rPr>
                <w:rFonts w:ascii="Ebrima" w:hAnsi="Ebrima" w:cs="Calibri"/>
              </w:rPr>
            </w:pPr>
          </w:p>
          <w:p w:rsidR="00CA0C9D" w:rsidRPr="00AF36D7" w:rsidRDefault="00CA0C9D" w:rsidP="00E503FC">
            <w:pPr>
              <w:spacing w:line="480" w:lineRule="auto"/>
              <w:rPr>
                <w:rFonts w:ascii="Ebrima" w:hAnsi="Ebrima" w:cs="Calibri"/>
              </w:rPr>
            </w:pPr>
            <w:r>
              <w:rPr>
                <w:rFonts w:ascii="Ebrima" w:hAnsi="Ebrima" w:cs="Calibri"/>
              </w:rPr>
              <w:t xml:space="preserve">U nastavnom listiću  je </w:t>
            </w:r>
            <w:r w:rsidR="00F33319">
              <w:rPr>
                <w:rFonts w:ascii="Ebrima" w:hAnsi="Ebrima" w:cs="Calibri"/>
              </w:rPr>
              <w:t xml:space="preserve">objašnjenje za današnji zadatak ( u prilogu maila ). </w:t>
            </w:r>
          </w:p>
        </w:tc>
      </w:tr>
    </w:tbl>
    <w:p w:rsidR="00D90446" w:rsidRDefault="00D90446" w:rsidP="00D90446">
      <w:pPr>
        <w:rPr>
          <w:rFonts w:ascii="Century Gothic" w:hAnsi="Century Gothic" w:cs="Calibri"/>
          <w:sz w:val="24"/>
          <w:szCs w:val="24"/>
        </w:rPr>
      </w:pPr>
    </w:p>
    <w:tbl>
      <w:tblPr>
        <w:tblStyle w:val="Reetkatablice"/>
        <w:tblW w:w="0" w:type="auto"/>
        <w:tblLook w:val="04A0" w:firstRow="1" w:lastRow="0" w:firstColumn="1" w:lastColumn="0" w:noHBand="0" w:noVBand="1"/>
      </w:tblPr>
      <w:tblGrid>
        <w:gridCol w:w="9062"/>
      </w:tblGrid>
      <w:tr w:rsidR="00D90446" w:rsidRPr="00AF22BE" w:rsidTr="00C361AC">
        <w:tc>
          <w:tcPr>
            <w:tcW w:w="9062" w:type="dxa"/>
          </w:tcPr>
          <w:p w:rsidR="00D90446" w:rsidRDefault="00D90446" w:rsidP="00C361AC">
            <w:pPr>
              <w:rPr>
                <w:rFonts w:ascii="Ebrima" w:hAnsi="Ebrima" w:cs="Calibri"/>
              </w:rPr>
            </w:pPr>
            <w:r w:rsidRPr="00AF22BE">
              <w:rPr>
                <w:rFonts w:ascii="Ebrima" w:hAnsi="Ebrima" w:cs="Calibri"/>
              </w:rPr>
              <w:t>MATEMATIKA</w:t>
            </w:r>
            <w:r w:rsidR="0093706A">
              <w:rPr>
                <w:rFonts w:ascii="Ebrima" w:hAnsi="Ebrima" w:cs="Calibri"/>
              </w:rPr>
              <w:t>, udžbenik str. 52. i 53.</w:t>
            </w:r>
          </w:p>
          <w:p w:rsidR="00CA0C9D" w:rsidRDefault="00CA0C9D" w:rsidP="00C361AC">
            <w:pPr>
              <w:rPr>
                <w:rFonts w:ascii="Ebrima" w:hAnsi="Ebrima" w:cs="Calibri"/>
              </w:rPr>
            </w:pPr>
            <w:r>
              <w:rPr>
                <w:rFonts w:ascii="Ebrima" w:hAnsi="Ebrima" w:cs="Calibri"/>
              </w:rPr>
              <w:t>Ponovimo množenje i dijeljenje broja 4 uz ovaj video.</w:t>
            </w:r>
          </w:p>
          <w:p w:rsidR="00CA0C9D" w:rsidRDefault="00837C37" w:rsidP="00C361AC">
            <w:pPr>
              <w:rPr>
                <w:rFonts w:ascii="Ebrima" w:hAnsi="Ebrima" w:cs="Calibri"/>
              </w:rPr>
            </w:pPr>
            <w:hyperlink r:id="rId8" w:history="1">
              <w:r w:rsidR="00CA0C9D" w:rsidRPr="009C0F5A">
                <w:rPr>
                  <w:rStyle w:val="Hiperveza"/>
                  <w:rFonts w:ascii="Ebrima" w:hAnsi="Ebrima" w:cs="Calibri"/>
                </w:rPr>
                <w:t>https://www.youtube.com/watch?v=n_qGRd3BVYw&amp;feature=youtu.be&amp;fbclid=IwAR1I4CNlbhQqPnBETHs7vH8bpeasokhHbyR1WEa3z0FmQzbLh1MhQN1d0lM</w:t>
              </w:r>
            </w:hyperlink>
          </w:p>
          <w:p w:rsidR="0093706A" w:rsidRDefault="0093706A" w:rsidP="0093706A">
            <w:pPr>
              <w:ind w:right="252"/>
              <w:rPr>
                <w:rFonts w:eastAsia="Times New Roman" w:cstheme="minorHAnsi"/>
                <w:b/>
                <w:noProof/>
                <w:sz w:val="18"/>
                <w:szCs w:val="18"/>
                <w:lang w:eastAsia="hr-HR"/>
              </w:rPr>
            </w:pPr>
            <w:r>
              <w:rPr>
                <w:rFonts w:eastAsia="Times New Roman" w:cstheme="minorHAnsi"/>
                <w:b/>
                <w:noProof/>
                <w:sz w:val="18"/>
                <w:szCs w:val="18"/>
                <w:lang w:eastAsia="hr-HR"/>
              </w:rPr>
              <w:t>Zapišite:</w:t>
            </w:r>
          </w:p>
          <w:p w:rsidR="0093706A" w:rsidRDefault="0093706A" w:rsidP="0093706A">
            <w:pPr>
              <w:ind w:left="180" w:right="252"/>
              <w:jc w:val="center"/>
              <w:rPr>
                <w:rFonts w:eastAsia="Times New Roman" w:cstheme="minorHAnsi"/>
                <w:b/>
                <w:noProof/>
                <w:sz w:val="18"/>
                <w:szCs w:val="18"/>
                <w:lang w:eastAsia="hr-HR"/>
              </w:rPr>
            </w:pPr>
          </w:p>
          <w:p w:rsidR="0093706A" w:rsidRDefault="0093706A" w:rsidP="0093706A">
            <w:pPr>
              <w:ind w:left="180" w:right="252"/>
              <w:jc w:val="center"/>
              <w:rPr>
                <w:rFonts w:eastAsia="Times New Roman" w:cstheme="minorHAnsi"/>
                <w:b/>
                <w:noProof/>
                <w:sz w:val="18"/>
                <w:szCs w:val="18"/>
                <w:lang w:eastAsia="hr-HR"/>
              </w:rPr>
            </w:pPr>
            <w:r>
              <w:rPr>
                <w:rFonts w:eastAsia="Times New Roman" w:cstheme="minorHAnsi"/>
                <w:b/>
                <w:noProof/>
                <w:sz w:val="18"/>
                <w:szCs w:val="18"/>
                <w:lang w:eastAsia="hr-HR"/>
              </w:rPr>
              <w:t>Parni i neparni brojevi</w:t>
            </w:r>
          </w:p>
          <w:tbl>
            <w:tblPr>
              <w:tblW w:w="0" w:type="auto"/>
              <w:jc w:val="center"/>
              <w:tblLook w:val="04A0" w:firstRow="1" w:lastRow="0" w:firstColumn="1" w:lastColumn="0" w:noHBand="0" w:noVBand="1"/>
            </w:tblPr>
            <w:tblGrid>
              <w:gridCol w:w="6236"/>
            </w:tblGrid>
            <w:tr w:rsidR="0093706A" w:rsidTr="0093706A">
              <w:trPr>
                <w:trHeight w:val="1134"/>
                <w:jc w:val="center"/>
              </w:trPr>
              <w:tc>
                <w:tcPr>
                  <w:tcW w:w="6236" w:type="dxa"/>
                  <w:vAlign w:val="center"/>
                  <w:hideMark/>
                </w:tcPr>
                <w:p w:rsidR="0093706A" w:rsidRDefault="0093706A" w:rsidP="0093706A">
                  <w:pPr>
                    <w:spacing w:after="0" w:line="240" w:lineRule="auto"/>
                    <w:ind w:right="252"/>
                    <w:jc w:val="center"/>
                    <w:rPr>
                      <w:rFonts w:eastAsia="Times New Roman" w:cstheme="minorHAnsi"/>
                      <w:noProof/>
                      <w:sz w:val="18"/>
                      <w:szCs w:val="18"/>
                      <w:lang w:eastAsia="hr-HR"/>
                    </w:rPr>
                  </w:pPr>
                  <w:r>
                    <w:rPr>
                      <w:rFonts w:eastAsia="Times New Roman" w:cstheme="minorHAnsi"/>
                      <w:noProof/>
                      <w:sz w:val="18"/>
                      <w:szCs w:val="18"/>
                      <w:lang w:eastAsia="hr-HR"/>
                    </w:rPr>
                    <w:drawing>
                      <wp:inline distT="0" distB="0" distL="0" distR="0">
                        <wp:extent cx="3185160" cy="495300"/>
                        <wp:effectExtent l="0" t="0" r="0" b="0"/>
                        <wp:docPr id="1" name="Slika 1" descr="104_s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104_sa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85160" cy="495300"/>
                                </a:xfrm>
                                <a:prstGeom prst="rect">
                                  <a:avLst/>
                                </a:prstGeom>
                                <a:noFill/>
                                <a:ln>
                                  <a:noFill/>
                                </a:ln>
                              </pic:spPr>
                            </pic:pic>
                          </a:graphicData>
                        </a:graphic>
                      </wp:inline>
                    </w:drawing>
                  </w:r>
                </w:p>
              </w:tc>
            </w:tr>
            <w:tr w:rsidR="0093706A" w:rsidTr="0093706A">
              <w:trPr>
                <w:trHeight w:val="510"/>
                <w:jc w:val="center"/>
              </w:trPr>
              <w:tc>
                <w:tcPr>
                  <w:tcW w:w="6236" w:type="dxa"/>
                  <w:vAlign w:val="center"/>
                  <w:hideMark/>
                </w:tcPr>
                <w:p w:rsidR="0093706A" w:rsidRDefault="0093706A" w:rsidP="0093706A">
                  <w:pPr>
                    <w:spacing w:after="0" w:line="240" w:lineRule="auto"/>
                    <w:ind w:right="252"/>
                    <w:jc w:val="center"/>
                    <w:rPr>
                      <w:rFonts w:eastAsia="Times New Roman" w:cstheme="minorHAnsi"/>
                      <w:b/>
                      <w:noProof/>
                      <w:color w:val="FF0000"/>
                      <w:sz w:val="18"/>
                      <w:szCs w:val="18"/>
                      <w:lang w:eastAsia="hr-HR"/>
                    </w:rPr>
                  </w:pPr>
                  <w:r>
                    <w:rPr>
                      <w:rFonts w:eastAsia="Times New Roman" w:cstheme="minorHAnsi"/>
                      <w:b/>
                      <w:noProof/>
                      <w:color w:val="FF0000"/>
                      <w:sz w:val="18"/>
                      <w:szCs w:val="18"/>
                      <w:lang w:eastAsia="hr-HR"/>
                    </w:rPr>
                    <w:t>14 : 4 = 3   I  OSTATAK 2</w:t>
                  </w:r>
                </w:p>
              </w:tc>
            </w:tr>
          </w:tbl>
          <w:p w:rsidR="0093706A" w:rsidRDefault="0093706A" w:rsidP="0093706A">
            <w:pPr>
              <w:ind w:left="180" w:right="252"/>
              <w:rPr>
                <w:rFonts w:eastAsia="Times New Roman" w:cstheme="minorHAnsi"/>
                <w:noProof/>
                <w:sz w:val="18"/>
                <w:szCs w:val="18"/>
                <w:lang w:eastAsia="hr-HR"/>
              </w:rPr>
            </w:pPr>
          </w:p>
          <w:tbl>
            <w:tblPr>
              <w:tblW w:w="0" w:type="auto"/>
              <w:jc w:val="center"/>
              <w:tblLook w:val="04A0" w:firstRow="1" w:lastRow="0" w:firstColumn="1" w:lastColumn="0" w:noHBand="0" w:noVBand="1"/>
            </w:tblPr>
            <w:tblGrid>
              <w:gridCol w:w="5386"/>
              <w:gridCol w:w="3118"/>
            </w:tblGrid>
            <w:tr w:rsidR="0093706A" w:rsidTr="0093706A">
              <w:trPr>
                <w:trHeight w:val="340"/>
                <w:jc w:val="center"/>
              </w:trPr>
              <w:tc>
                <w:tcPr>
                  <w:tcW w:w="5386" w:type="dxa"/>
                  <w:hideMark/>
                </w:tcPr>
                <w:p w:rsidR="0093706A" w:rsidRDefault="0093706A" w:rsidP="0093706A">
                  <w:pPr>
                    <w:spacing w:after="0" w:line="240" w:lineRule="auto"/>
                    <w:ind w:right="252"/>
                    <w:rPr>
                      <w:rFonts w:eastAsia="Times New Roman" w:cstheme="minorHAnsi"/>
                      <w:noProof/>
                      <w:sz w:val="18"/>
                      <w:szCs w:val="18"/>
                      <w:lang w:eastAsia="hr-HR"/>
                    </w:rPr>
                  </w:pPr>
                  <w:r>
                    <w:rPr>
                      <w:rFonts w:eastAsia="Times New Roman" w:cstheme="minorHAnsi"/>
                      <w:noProof/>
                      <w:sz w:val="18"/>
                      <w:szCs w:val="18"/>
                      <w:lang w:eastAsia="hr-HR"/>
                    </w:rPr>
                    <w:t>8 : 2 = 4</w:t>
                  </w:r>
                </w:p>
              </w:tc>
              <w:tc>
                <w:tcPr>
                  <w:tcW w:w="3118" w:type="dxa"/>
                  <w:hideMark/>
                </w:tcPr>
                <w:p w:rsidR="0093706A" w:rsidRDefault="0093706A" w:rsidP="0093706A">
                  <w:pPr>
                    <w:spacing w:after="0" w:line="240" w:lineRule="auto"/>
                    <w:ind w:right="252"/>
                    <w:rPr>
                      <w:rFonts w:eastAsia="Times New Roman" w:cstheme="minorHAnsi"/>
                      <w:noProof/>
                      <w:sz w:val="18"/>
                      <w:szCs w:val="18"/>
                      <w:lang w:eastAsia="hr-HR"/>
                    </w:rPr>
                  </w:pPr>
                  <w:r>
                    <w:rPr>
                      <w:rFonts w:eastAsia="Times New Roman" w:cstheme="minorHAnsi"/>
                      <w:noProof/>
                      <w:sz w:val="18"/>
                      <w:szCs w:val="18"/>
                      <w:lang w:eastAsia="hr-HR"/>
                    </w:rPr>
                    <w:t>15 : 2 = 7  I  OSTATAK 1</w:t>
                  </w:r>
                </w:p>
              </w:tc>
            </w:tr>
            <w:tr w:rsidR="0093706A" w:rsidTr="0093706A">
              <w:trPr>
                <w:trHeight w:val="340"/>
                <w:jc w:val="center"/>
              </w:trPr>
              <w:tc>
                <w:tcPr>
                  <w:tcW w:w="5386" w:type="dxa"/>
                  <w:hideMark/>
                </w:tcPr>
                <w:p w:rsidR="0093706A" w:rsidRDefault="0093706A" w:rsidP="0093706A">
                  <w:pPr>
                    <w:spacing w:after="0" w:line="240" w:lineRule="auto"/>
                    <w:ind w:right="252"/>
                    <w:rPr>
                      <w:rFonts w:eastAsia="Times New Roman" w:cstheme="minorHAnsi"/>
                      <w:noProof/>
                      <w:sz w:val="18"/>
                      <w:szCs w:val="18"/>
                      <w:lang w:eastAsia="hr-HR"/>
                    </w:rPr>
                  </w:pPr>
                  <w:r>
                    <w:rPr>
                      <w:rFonts w:eastAsia="Times New Roman" w:cstheme="minorHAnsi"/>
                      <w:noProof/>
                      <w:sz w:val="18"/>
                      <w:szCs w:val="18"/>
                      <w:lang w:eastAsia="hr-HR"/>
                    </w:rPr>
                    <w:t>9 : 2 = 4  I  OSTATAK 1</w:t>
                  </w:r>
                </w:p>
              </w:tc>
              <w:tc>
                <w:tcPr>
                  <w:tcW w:w="3118" w:type="dxa"/>
                  <w:hideMark/>
                </w:tcPr>
                <w:p w:rsidR="0093706A" w:rsidRDefault="0093706A" w:rsidP="0093706A">
                  <w:pPr>
                    <w:spacing w:after="0" w:line="240" w:lineRule="auto"/>
                    <w:ind w:right="252"/>
                    <w:rPr>
                      <w:rFonts w:eastAsia="Times New Roman" w:cstheme="minorHAnsi"/>
                      <w:noProof/>
                      <w:sz w:val="18"/>
                      <w:szCs w:val="18"/>
                      <w:lang w:eastAsia="hr-HR"/>
                    </w:rPr>
                  </w:pPr>
                  <w:r>
                    <w:rPr>
                      <w:rFonts w:eastAsia="Times New Roman" w:cstheme="minorHAnsi"/>
                      <w:noProof/>
                      <w:sz w:val="18"/>
                      <w:szCs w:val="18"/>
                      <w:lang w:eastAsia="hr-HR"/>
                    </w:rPr>
                    <w:t>12 : 2 = 6</w:t>
                  </w:r>
                </w:p>
              </w:tc>
            </w:tr>
            <w:tr w:rsidR="0093706A" w:rsidTr="0093706A">
              <w:trPr>
                <w:trHeight w:val="624"/>
                <w:jc w:val="center"/>
              </w:trPr>
              <w:tc>
                <w:tcPr>
                  <w:tcW w:w="5386" w:type="dxa"/>
                  <w:hideMark/>
                </w:tcPr>
                <w:p w:rsidR="0093706A" w:rsidRDefault="0093706A" w:rsidP="0093706A">
                  <w:pPr>
                    <w:spacing w:after="0"/>
                    <w:ind w:right="252"/>
                    <w:rPr>
                      <w:rFonts w:eastAsia="Times New Roman" w:cstheme="minorHAnsi"/>
                      <w:noProof/>
                      <w:sz w:val="18"/>
                      <w:szCs w:val="18"/>
                      <w:lang w:eastAsia="hr-HR"/>
                    </w:rPr>
                  </w:pPr>
                  <w:r>
                    <w:rPr>
                      <w:rFonts w:eastAsia="Times New Roman" w:cstheme="minorHAnsi"/>
                      <w:noProof/>
                      <w:sz w:val="18"/>
                      <w:szCs w:val="18"/>
                      <w:lang w:eastAsia="hr-HR"/>
                    </w:rPr>
                    <w:t>PARNI BROJEVI: 2, 4, 6, 8, 10, 12, ...</w:t>
                  </w:r>
                </w:p>
                <w:p w:rsidR="0093706A" w:rsidRDefault="0093706A" w:rsidP="0093706A">
                  <w:pPr>
                    <w:spacing w:after="0"/>
                    <w:ind w:right="252"/>
                    <w:rPr>
                      <w:rFonts w:eastAsia="Times New Roman" w:cstheme="minorHAnsi"/>
                      <w:noProof/>
                      <w:sz w:val="18"/>
                      <w:szCs w:val="18"/>
                      <w:lang w:eastAsia="hr-HR"/>
                    </w:rPr>
                  </w:pPr>
                  <w:r>
                    <w:rPr>
                      <w:rFonts w:eastAsia="Times New Roman" w:cstheme="minorHAnsi"/>
                      <w:noProof/>
                      <w:sz w:val="18"/>
                      <w:szCs w:val="18"/>
                      <w:lang w:eastAsia="hr-HR"/>
                    </w:rPr>
                    <w:t>NEPARNI BROJEVI: 1, 3, 5, 7, 9, 11, 13, 15, ...</w:t>
                  </w:r>
                </w:p>
              </w:tc>
              <w:tc>
                <w:tcPr>
                  <w:tcW w:w="3118" w:type="dxa"/>
                </w:tcPr>
                <w:p w:rsidR="0093706A" w:rsidRDefault="0093706A" w:rsidP="0093706A">
                  <w:pPr>
                    <w:spacing w:after="0"/>
                    <w:ind w:right="252"/>
                    <w:rPr>
                      <w:rFonts w:eastAsia="Times New Roman" w:cstheme="minorHAnsi"/>
                      <w:noProof/>
                      <w:sz w:val="18"/>
                      <w:szCs w:val="18"/>
                      <w:lang w:eastAsia="hr-HR"/>
                    </w:rPr>
                  </w:pPr>
                </w:p>
              </w:tc>
            </w:tr>
          </w:tbl>
          <w:p w:rsidR="00CA0C9D" w:rsidRPr="00AF22BE" w:rsidRDefault="0093706A" w:rsidP="00C361AC">
            <w:pPr>
              <w:rPr>
                <w:rFonts w:ascii="Ebrima" w:hAnsi="Ebrima" w:cs="Calibri"/>
              </w:rPr>
            </w:pPr>
            <w:r>
              <w:rPr>
                <w:rFonts w:ascii="Ebrima" w:hAnsi="Ebrima" w:cs="Calibri"/>
              </w:rPr>
              <w:t>Riješite zadatke u udžbeniku str. 52. i 53.</w:t>
            </w:r>
          </w:p>
          <w:p w:rsidR="00D90446" w:rsidRPr="00AF22BE" w:rsidRDefault="00D90446" w:rsidP="00CA0C9D">
            <w:pPr>
              <w:rPr>
                <w:rFonts w:ascii="Ebrima" w:hAnsi="Ebrima" w:cs="Calibri"/>
              </w:rPr>
            </w:pPr>
          </w:p>
        </w:tc>
      </w:tr>
    </w:tbl>
    <w:p w:rsidR="00D90446" w:rsidRDefault="00D90446" w:rsidP="00D90446"/>
    <w:tbl>
      <w:tblPr>
        <w:tblStyle w:val="Reetkatablice"/>
        <w:tblW w:w="0" w:type="auto"/>
        <w:tblLook w:val="04A0" w:firstRow="1" w:lastRow="0" w:firstColumn="1" w:lastColumn="0" w:noHBand="0" w:noVBand="1"/>
      </w:tblPr>
      <w:tblGrid>
        <w:gridCol w:w="9062"/>
      </w:tblGrid>
      <w:tr w:rsidR="00D90446" w:rsidRPr="00AF22BE" w:rsidTr="00C361AC">
        <w:tc>
          <w:tcPr>
            <w:tcW w:w="9062" w:type="dxa"/>
          </w:tcPr>
          <w:p w:rsidR="00D90446" w:rsidRPr="00AF22BE" w:rsidRDefault="00D90446" w:rsidP="00C361AC">
            <w:pPr>
              <w:rPr>
                <w:rFonts w:ascii="Ebrima" w:hAnsi="Ebrima"/>
              </w:rPr>
            </w:pPr>
            <w:r w:rsidRPr="00AF22BE">
              <w:rPr>
                <w:rFonts w:ascii="Ebrima" w:hAnsi="Ebrima"/>
              </w:rPr>
              <w:t>ENGLESKI JEZIK</w:t>
            </w:r>
          </w:p>
          <w:p w:rsidR="002B0F43" w:rsidRDefault="002B0F43" w:rsidP="002B0F43">
            <w:r>
              <w:t>Draga djeco,</w:t>
            </w:r>
          </w:p>
          <w:p w:rsidR="002B0F43" w:rsidRDefault="002B0F43" w:rsidP="002B0F43">
            <w:r>
              <w:t xml:space="preserve">odsad ćete dobivati engleski jezik oba sata odjednom,  ( za cijeli tjedan ) tako da si sami možete organizirati vrijeme  kada ćete rješavati.  Danas ću opet tražiti da mi ovo pošaljete, pa će zato tako biti lakše. Sada ste se već vjerojatno navikli na ovu nastavu na daljinu pa imate svoj ritam učenja. Vjerujem da ste već dosad razvili svoju samostalnost što će vam dobro doći kad se vratite u školu. Dok se to ne dogodi, molim vas da samo nastavite raditi marljivo kao što vjerujem da jeste dosad. Pozdravlja vas vaša </w:t>
            </w:r>
            <w:proofErr w:type="spellStart"/>
            <w:r>
              <w:t>teacher</w:t>
            </w:r>
            <w:proofErr w:type="spellEnd"/>
            <w:r>
              <w:t xml:space="preserve"> Danijela</w:t>
            </w:r>
            <w:r>
              <w:sym w:font="Wingdings" w:char="F04A"/>
            </w:r>
          </w:p>
          <w:p w:rsidR="002B0F43" w:rsidRDefault="002B0F43" w:rsidP="002B0F43">
            <w:r>
              <w:t>Engleski za tjedan ( 27.4. – 1.5. )</w:t>
            </w:r>
          </w:p>
          <w:p w:rsidR="002B0F43" w:rsidRDefault="002B0F43" w:rsidP="002B0F43">
            <w:r>
              <w:t>1.SAT</w:t>
            </w:r>
          </w:p>
          <w:p w:rsidR="002B0F43" w:rsidRDefault="002B0F43" w:rsidP="002B0F43">
            <w:r>
              <w:t>Udžbenik str. 44.</w:t>
            </w:r>
          </w:p>
          <w:p w:rsidR="002B0F43" w:rsidRDefault="002B0F43" w:rsidP="002B0F43">
            <w:r>
              <w:t xml:space="preserve">Šaljem u privitku slušanje za 1. zadatak. Poslušajte broj 89 o tome kako </w:t>
            </w:r>
            <w:proofErr w:type="spellStart"/>
            <w:r>
              <w:t>Toby</w:t>
            </w:r>
            <w:proofErr w:type="spellEnd"/>
            <w:r>
              <w:t xml:space="preserve"> i </w:t>
            </w:r>
            <w:proofErr w:type="spellStart"/>
            <w:r>
              <w:t>Ella</w:t>
            </w:r>
            <w:proofErr w:type="spellEnd"/>
            <w:r>
              <w:t xml:space="preserve"> pričaju o svojim igračkama za plažu.  Poslušaj nekoliko puta prateći tekst u sličicama, zatim pokušajte samostalno pročitati dijaloge. </w:t>
            </w:r>
          </w:p>
          <w:p w:rsidR="002B0F43" w:rsidRDefault="002B0F43" w:rsidP="002B0F43">
            <w:r>
              <w:t>Važno je da ovdje razumijete da riječ MY znači MOJE, a riječ YOUR znači TVOJE.   Također da riječ BIG znači VELIKO, a riječ SMALL znači MALO.</w:t>
            </w:r>
          </w:p>
          <w:p w:rsidR="002B0F43" w:rsidRDefault="002B0F43" w:rsidP="002B0F43">
            <w:r>
              <w:t xml:space="preserve">Napišite si to u bilježnicu da ne zaboravite! </w:t>
            </w:r>
          </w:p>
          <w:p w:rsidR="002B0F43" w:rsidRDefault="002B0F43" w:rsidP="002B0F43">
            <w:r>
              <w:t xml:space="preserve"> Nakon što ste to napisali, zadatak vam je da pokušate napraviti vlastiti strip u bilježnicu ili na veći papir ( kako je vama zgodnije i lakše ). Likovi u tvom stripu ćete biti ti i tvoji prijatelji iz razreda ( za koje sam sigurna da ti sad već jako nedostaju ) Odabrat ćeš 3 prijatelja, za svaku sliku po jednoga i složiti to u jedan strip na plaži.  Nacrtaj oblačić iznad svakog lika i napiši što tko govori. Zatim oboji slike! Poželjno je čak i da promijeniš koju stvar, npr. Da uzmeš ručnik ili loptu umjesto nečeg o čemu </w:t>
            </w:r>
            <w:proofErr w:type="spellStart"/>
            <w:r>
              <w:t>Toby</w:t>
            </w:r>
            <w:proofErr w:type="spellEnd"/>
            <w:r>
              <w:t xml:space="preserve"> i </w:t>
            </w:r>
            <w:proofErr w:type="spellStart"/>
            <w:r>
              <w:t>Ella</w:t>
            </w:r>
            <w:proofErr w:type="spellEnd"/>
            <w:r>
              <w:t xml:space="preserve"> razgovaraju. No to dajem tebi na volju! Vi ste autori tog stripa, dozvoljena vam je kreativna sloboda</w:t>
            </w:r>
            <w:r>
              <w:sym w:font="Wingdings" w:char="F04A"/>
            </w:r>
          </w:p>
          <w:p w:rsidR="002B0F43" w:rsidRDefault="002B0F43" w:rsidP="002B0F43">
            <w:r>
              <w:t>2. SAT</w:t>
            </w:r>
          </w:p>
          <w:p w:rsidR="002B0F43" w:rsidRDefault="002B0F43" w:rsidP="002B0F43">
            <w:r>
              <w:t>U 2. zadatku ćete nadopuniti zadane riječ iznad slike, tako da ih napišete na odgovarajuću crtu. Zatim pročitaj naglas i provjeri jesu li istinite za ovu veliku sliku.</w:t>
            </w:r>
          </w:p>
          <w:p w:rsidR="00D90446" w:rsidRDefault="002B0F43" w:rsidP="006B537A">
            <w:pPr>
              <w:spacing w:line="300" w:lineRule="atLeast"/>
              <w:rPr>
                <w:rFonts w:ascii="Helvetica" w:eastAsia="Times New Roman" w:hAnsi="Helvetica"/>
                <w:color w:val="1155CC"/>
                <w:sz w:val="20"/>
                <w:szCs w:val="20"/>
                <w:lang w:eastAsia="hr-HR"/>
              </w:rPr>
            </w:pPr>
            <w:r>
              <w:t xml:space="preserve">Na kraju vas molim da mi strip pošaljete na mail </w:t>
            </w:r>
            <w:hyperlink r:id="rId10" w:history="1">
              <w:r w:rsidR="001217F5" w:rsidRPr="006A325F">
                <w:rPr>
                  <w:rStyle w:val="Hiperveza"/>
                  <w:rFonts w:ascii="Helvetica" w:eastAsia="Times New Roman" w:hAnsi="Helvetica"/>
                  <w:sz w:val="20"/>
                  <w:szCs w:val="20"/>
                  <w:lang w:eastAsia="hr-HR"/>
                </w:rPr>
                <w:t>danijelahorvatsutic@gmail.com</w:t>
              </w:r>
            </w:hyperlink>
          </w:p>
          <w:p w:rsidR="001217F5" w:rsidRDefault="001217F5" w:rsidP="006B537A">
            <w:pPr>
              <w:spacing w:line="300" w:lineRule="atLeast"/>
              <w:rPr>
                <w:rFonts w:ascii="Helvetica" w:eastAsia="Times New Roman" w:hAnsi="Helvetica"/>
                <w:color w:val="1155CC"/>
                <w:sz w:val="20"/>
                <w:szCs w:val="20"/>
                <w:lang w:eastAsia="hr-HR"/>
              </w:rPr>
            </w:pPr>
          </w:p>
          <w:p w:rsidR="001217F5" w:rsidRDefault="001217F5" w:rsidP="006B537A">
            <w:pPr>
              <w:spacing w:line="300" w:lineRule="atLeast"/>
              <w:rPr>
                <w:rFonts w:ascii="Helvetica" w:eastAsia="Times New Roman" w:hAnsi="Helvetica"/>
                <w:color w:val="1155CC"/>
                <w:sz w:val="20"/>
                <w:szCs w:val="20"/>
                <w:lang w:eastAsia="hr-HR"/>
              </w:rPr>
            </w:pPr>
          </w:p>
          <w:p w:rsidR="001217F5" w:rsidRPr="006B537A" w:rsidRDefault="001217F5" w:rsidP="006B537A">
            <w:pPr>
              <w:spacing w:line="300" w:lineRule="atLeast"/>
              <w:rPr>
                <w:rFonts w:ascii="Helvetica" w:eastAsia="Times New Roman" w:hAnsi="Helvetica"/>
                <w:color w:val="1155CC"/>
                <w:sz w:val="20"/>
                <w:szCs w:val="20"/>
                <w:lang w:eastAsia="hr-HR"/>
              </w:rPr>
            </w:pPr>
            <w:r w:rsidRPr="001217F5">
              <w:rPr>
                <w:rFonts w:ascii="Helvetica" w:eastAsia="Times New Roman" w:hAnsi="Helvetica"/>
                <w:sz w:val="20"/>
                <w:szCs w:val="20"/>
                <w:lang w:eastAsia="hr-HR"/>
              </w:rPr>
              <w:t>Audio snimke su u prilogu maila.</w:t>
            </w:r>
            <w:bookmarkStart w:id="0" w:name="_GoBack"/>
            <w:bookmarkEnd w:id="0"/>
          </w:p>
        </w:tc>
      </w:tr>
    </w:tbl>
    <w:p w:rsidR="00D90446" w:rsidRDefault="00D90446" w:rsidP="00D90446"/>
    <w:p w:rsidR="00D90446" w:rsidRDefault="00D90446" w:rsidP="00D90446"/>
    <w:p w:rsidR="00D90446" w:rsidRDefault="00D90446" w:rsidP="00D90446"/>
    <w:p w:rsidR="00F37604" w:rsidRDefault="00F37604"/>
    <w:sectPr w:rsidR="00F376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Ebrima">
    <w:panose1 w:val="02000000000000000000"/>
    <w:charset w:val="EE"/>
    <w:family w:val="auto"/>
    <w:pitch w:val="variable"/>
    <w:sig w:usb0="A000005F" w:usb1="02000041" w:usb2="00000000" w:usb3="00000000" w:csb0="00000093"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B36475"/>
    <w:multiLevelType w:val="hybridMultilevel"/>
    <w:tmpl w:val="F238E1F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49126907"/>
    <w:multiLevelType w:val="hybridMultilevel"/>
    <w:tmpl w:val="4C8AAC8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57727416"/>
    <w:multiLevelType w:val="hybridMultilevel"/>
    <w:tmpl w:val="595A299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446"/>
    <w:rsid w:val="00020FB1"/>
    <w:rsid w:val="001217F5"/>
    <w:rsid w:val="002B0F43"/>
    <w:rsid w:val="00447D59"/>
    <w:rsid w:val="00590E1B"/>
    <w:rsid w:val="006B537A"/>
    <w:rsid w:val="007F6AB2"/>
    <w:rsid w:val="0093706A"/>
    <w:rsid w:val="00B1373C"/>
    <w:rsid w:val="00C46C38"/>
    <w:rsid w:val="00CA0C9D"/>
    <w:rsid w:val="00D90446"/>
    <w:rsid w:val="00E503FC"/>
    <w:rsid w:val="00F33319"/>
    <w:rsid w:val="00F3760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B493C2-4B69-4A0E-A86E-77472F19E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446"/>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D904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D90446"/>
    <w:rPr>
      <w:color w:val="0563C1" w:themeColor="hyperlink"/>
      <w:u w:val="single"/>
    </w:rPr>
  </w:style>
  <w:style w:type="paragraph" w:styleId="Odlomakpopisa">
    <w:name w:val="List Paragraph"/>
    <w:basedOn w:val="Normal"/>
    <w:uiPriority w:val="34"/>
    <w:qFormat/>
    <w:rsid w:val="00D90446"/>
    <w:pPr>
      <w:ind w:left="720"/>
      <w:contextualSpacing/>
    </w:pPr>
  </w:style>
  <w:style w:type="character" w:styleId="SlijeenaHiperveza">
    <w:name w:val="FollowedHyperlink"/>
    <w:basedOn w:val="Zadanifontodlomka"/>
    <w:uiPriority w:val="99"/>
    <w:semiHidden/>
    <w:unhideWhenUsed/>
    <w:rsid w:val="00590E1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901174">
      <w:bodyDiv w:val="1"/>
      <w:marLeft w:val="0"/>
      <w:marRight w:val="0"/>
      <w:marTop w:val="0"/>
      <w:marBottom w:val="0"/>
      <w:divBdr>
        <w:top w:val="none" w:sz="0" w:space="0" w:color="auto"/>
        <w:left w:val="none" w:sz="0" w:space="0" w:color="auto"/>
        <w:bottom w:val="none" w:sz="0" w:space="0" w:color="auto"/>
        <w:right w:val="none" w:sz="0" w:space="0" w:color="auto"/>
      </w:divBdr>
    </w:div>
    <w:div w:id="695034916">
      <w:bodyDiv w:val="1"/>
      <w:marLeft w:val="0"/>
      <w:marRight w:val="0"/>
      <w:marTop w:val="0"/>
      <w:marBottom w:val="0"/>
      <w:divBdr>
        <w:top w:val="none" w:sz="0" w:space="0" w:color="auto"/>
        <w:left w:val="none" w:sz="0" w:space="0" w:color="auto"/>
        <w:bottom w:val="none" w:sz="0" w:space="0" w:color="auto"/>
        <w:right w:val="none" w:sz="0" w:space="0" w:color="auto"/>
      </w:divBdr>
    </w:div>
    <w:div w:id="1626619416">
      <w:bodyDiv w:val="1"/>
      <w:marLeft w:val="0"/>
      <w:marRight w:val="0"/>
      <w:marTop w:val="0"/>
      <w:marBottom w:val="0"/>
      <w:divBdr>
        <w:top w:val="none" w:sz="0" w:space="0" w:color="auto"/>
        <w:left w:val="none" w:sz="0" w:space="0" w:color="auto"/>
        <w:bottom w:val="none" w:sz="0" w:space="0" w:color="auto"/>
        <w:right w:val="none" w:sz="0" w:space="0" w:color="auto"/>
      </w:divBdr>
    </w:div>
    <w:div w:id="1855147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n_qGRd3BVYw&amp;feature=youtu.be&amp;fbclid=IwAR1I4CNlbhQqPnBETHs7vH8bpeasokhHbyR1WEa3z0FmQzbLh1MhQN1d0lM" TargetMode="External"/><Relationship Id="rId3" Type="http://schemas.openxmlformats.org/officeDocument/2006/relationships/settings" Target="settings.xml"/><Relationship Id="rId7" Type="http://schemas.openxmlformats.org/officeDocument/2006/relationships/hyperlink" Target="http://www.os-akovacica-zg.skole.hr/upload/os-akovacica-zg/multistatic/73/Pismo_iz_Zelengrada.pdf?fbclid=IwAR3wRx7uCd7edi1f75Q0koj81GF0aX9iRz3BUpT6PMsvhay7TWKELNy4So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r-8qeJMPyfQ" TargetMode="External"/><Relationship Id="rId11" Type="http://schemas.openxmlformats.org/officeDocument/2006/relationships/fontTable" Target="fontTable.xml"/><Relationship Id="rId5" Type="http://schemas.openxmlformats.org/officeDocument/2006/relationships/hyperlink" Target="https://view.genial.ly/5ea2204cd407580db9f07375/interactive-image-svjetski-dan-plesa-294?fbclid=IwAR2gLny_GtSdiOx36a7txkjJQUyUoFm6ok9oibESicVSAJ7jl8YmQkKXVPc" TargetMode="External"/><Relationship Id="rId10" Type="http://schemas.openxmlformats.org/officeDocument/2006/relationships/hyperlink" Target="mailto:danijelahorvatsutic@gmail.com" TargetMode="Externa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3</Pages>
  <Words>677</Words>
  <Characters>3860</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Skola8</dc:creator>
  <cp:keywords/>
  <dc:description/>
  <cp:lastModifiedBy>Skola8</cp:lastModifiedBy>
  <cp:revision>7</cp:revision>
  <dcterms:created xsi:type="dcterms:W3CDTF">2020-04-26T18:31:00Z</dcterms:created>
  <dcterms:modified xsi:type="dcterms:W3CDTF">2020-04-27T05:52:00Z</dcterms:modified>
</cp:coreProperties>
</file>