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C8C07" w14:textId="483E618F" w:rsidR="00BB58DE" w:rsidRDefault="00BB58DE">
      <w:bookmarkStart w:id="0" w:name="_GoBack"/>
      <w:bookmarkEnd w:id="0"/>
      <w:r>
        <w:t>Plan rada za ponedjeljak</w:t>
      </w:r>
    </w:p>
    <w:p w14:paraId="3C35B4B2" w14:textId="7312D6F8" w:rsidR="00BB58DE" w:rsidRDefault="00BB58DE">
      <w:r>
        <w:t>2. razred</w:t>
      </w:r>
    </w:p>
    <w:p w14:paraId="34CDD497" w14:textId="003FC46E" w:rsidR="000A6FC1" w:rsidRDefault="000A6FC1">
      <w:r>
        <w:t>SR – razgovor i druženje u krugu obitelji</w:t>
      </w:r>
    </w:p>
    <w:p w14:paraId="65918B63" w14:textId="1FB3839F" w:rsidR="000A6FC1" w:rsidRDefault="000A6FC1">
      <w:r>
        <w:t>Matematika – Dužina, mjerenje dužine, mjerne jedinice za dužinu – ViP</w:t>
      </w:r>
      <w:r w:rsidR="00631087">
        <w:t xml:space="preserve"> (radni listić)</w:t>
      </w:r>
    </w:p>
    <w:p w14:paraId="4C36580A" w14:textId="6720BB51" w:rsidR="000A6FC1" w:rsidRDefault="000A6FC1">
      <w:r>
        <w:t xml:space="preserve">Hrvatski jezik </w:t>
      </w:r>
      <w:r w:rsidR="00631087">
        <w:t>–</w:t>
      </w:r>
      <w:r>
        <w:t xml:space="preserve"> </w:t>
      </w:r>
      <w:r w:rsidR="00631087">
        <w:t>Kada čovjekica postaje čovjek? – čitanje s razumijevanjem i opisivanje lika; udž. 51-53</w:t>
      </w:r>
    </w:p>
    <w:p w14:paraId="735AEAD8" w14:textId="10A0C797" w:rsidR="0013767B" w:rsidRDefault="00631087">
      <w:r>
        <w:t>Priroda i društvo – Proljeće i ljudi – udž. 32-33</w:t>
      </w:r>
    </w:p>
    <w:p w14:paraId="2A0EA208" w14:textId="0E6AD464" w:rsidR="00631087" w:rsidRDefault="00631087"/>
    <w:p w14:paraId="3362BEBF" w14:textId="4B740426" w:rsidR="00631087" w:rsidRDefault="00631087">
      <w:r>
        <w:t>4. razred</w:t>
      </w:r>
    </w:p>
    <w:p w14:paraId="1157A373" w14:textId="77777777" w:rsidR="00631087" w:rsidRDefault="00631087" w:rsidP="00631087">
      <w:r>
        <w:t>SR – razgovor i druženje u krugu obitelji</w:t>
      </w:r>
    </w:p>
    <w:p w14:paraId="447AD3AF" w14:textId="3CF879B2" w:rsidR="00F83E36" w:rsidRDefault="00631087">
      <w:r>
        <w:t>Matematika – Dijeljenje brojeva do 1 000 jednoznamenkastim brojem; udž. 68-69</w:t>
      </w:r>
    </w:p>
    <w:p w14:paraId="295D473A" w14:textId="68F8D367" w:rsidR="002D4368" w:rsidRDefault="00631087">
      <w:r>
        <w:t xml:space="preserve">Hrvatski jezik </w:t>
      </w:r>
      <w:r w:rsidR="002D4368">
        <w:t>–</w:t>
      </w:r>
      <w:r>
        <w:t xml:space="preserve"> </w:t>
      </w:r>
      <w:r w:rsidR="002D4368">
        <w:t>Priroda; Božidar Prosenjak – pročitati i odgovoriti 1.-7. pitanja; udž. 150-151</w:t>
      </w:r>
    </w:p>
    <w:p w14:paraId="2CD30B3C" w14:textId="110FD9A4" w:rsidR="002D4368" w:rsidRDefault="002D4368">
      <w:r>
        <w:t>Priroda i društvo – Kruženje vode u prirodi; udž. 22-23; rb. 16-17</w:t>
      </w:r>
    </w:p>
    <w:sectPr w:rsidR="002D4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E7"/>
    <w:rsid w:val="000A6FC1"/>
    <w:rsid w:val="0013767B"/>
    <w:rsid w:val="002D4368"/>
    <w:rsid w:val="00631087"/>
    <w:rsid w:val="009D2CE7"/>
    <w:rsid w:val="00BB58DE"/>
    <w:rsid w:val="00C336A2"/>
    <w:rsid w:val="00EC10CF"/>
    <w:rsid w:val="00F35E9F"/>
    <w:rsid w:val="00F42153"/>
    <w:rsid w:val="00F8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24013"/>
  <w15:chartTrackingRefBased/>
  <w15:docId w15:val="{7856C4E4-9304-4EE1-AA33-558715C0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Gringo</dc:creator>
  <cp:keywords/>
  <dc:description/>
  <cp:lastModifiedBy>Matijasic</cp:lastModifiedBy>
  <cp:revision>8</cp:revision>
  <dcterms:created xsi:type="dcterms:W3CDTF">2020-03-20T17:28:00Z</dcterms:created>
  <dcterms:modified xsi:type="dcterms:W3CDTF">2020-03-22T17:05:00Z</dcterms:modified>
</cp:coreProperties>
</file>